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7A" w:rsidRDefault="003C2F7A" w:rsidP="00A65711">
      <w:pPr>
        <w:spacing w:line="56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淀粉、</w:t>
      </w:r>
      <w:r w:rsidRPr="00942EA5">
        <w:rPr>
          <w:rFonts w:ascii="黑体" w:eastAsia="黑体" w:hAnsi="黑体" w:hint="eastAsia"/>
          <w:sz w:val="36"/>
          <w:szCs w:val="36"/>
        </w:rPr>
        <w:t>糖醇</w:t>
      </w:r>
      <w:r>
        <w:rPr>
          <w:rFonts w:ascii="黑体" w:eastAsia="黑体" w:hAnsi="黑体" w:hint="eastAsia"/>
          <w:sz w:val="36"/>
          <w:szCs w:val="36"/>
        </w:rPr>
        <w:t>及生物发酵绿色制造</w:t>
      </w:r>
      <w:r w:rsidRPr="00942EA5">
        <w:rPr>
          <w:rFonts w:ascii="黑体" w:eastAsia="黑体" w:hAnsi="黑体" w:hint="eastAsia"/>
          <w:sz w:val="36"/>
          <w:szCs w:val="36"/>
        </w:rPr>
        <w:t>发展</w:t>
      </w:r>
      <w:r>
        <w:rPr>
          <w:rFonts w:ascii="黑体" w:eastAsia="黑体" w:hAnsi="黑体" w:hint="eastAsia"/>
          <w:sz w:val="36"/>
          <w:szCs w:val="36"/>
        </w:rPr>
        <w:t>高端</w:t>
      </w:r>
      <w:r w:rsidRPr="00942EA5">
        <w:rPr>
          <w:rFonts w:ascii="黑体" w:eastAsia="黑体" w:hAnsi="黑体" w:hint="eastAsia"/>
          <w:sz w:val="36"/>
          <w:szCs w:val="36"/>
        </w:rPr>
        <w:t>论坛</w:t>
      </w:r>
    </w:p>
    <w:p w:rsidR="00541AE2" w:rsidRPr="00251E51" w:rsidRDefault="009260B9" w:rsidP="00A65711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251E51">
        <w:rPr>
          <w:rFonts w:ascii="黑体" w:eastAsia="黑体" w:hAnsi="黑体" w:hint="eastAsia"/>
          <w:sz w:val="36"/>
          <w:szCs w:val="36"/>
        </w:rPr>
        <w:t>问题</w:t>
      </w:r>
      <w:r w:rsidR="00593C84" w:rsidRPr="00251E51">
        <w:rPr>
          <w:rFonts w:ascii="黑体" w:eastAsia="黑体" w:hAnsi="黑体" w:hint="eastAsia"/>
          <w:sz w:val="36"/>
          <w:szCs w:val="36"/>
        </w:rPr>
        <w:t>、</w:t>
      </w:r>
      <w:r w:rsidR="00FC16CE" w:rsidRPr="00251E51">
        <w:rPr>
          <w:rFonts w:ascii="黑体" w:eastAsia="黑体" w:hAnsi="黑体" w:hint="eastAsia"/>
          <w:sz w:val="36"/>
          <w:szCs w:val="36"/>
        </w:rPr>
        <w:t>建议</w:t>
      </w:r>
      <w:r w:rsidRPr="00251E51">
        <w:rPr>
          <w:rFonts w:ascii="黑体" w:eastAsia="黑体" w:hAnsi="黑体" w:hint="eastAsia"/>
          <w:sz w:val="36"/>
          <w:szCs w:val="36"/>
        </w:rPr>
        <w:t>征集表</w:t>
      </w:r>
    </w:p>
    <w:tbl>
      <w:tblPr>
        <w:tblStyle w:val="a5"/>
        <w:tblW w:w="5161" w:type="pct"/>
        <w:tblInd w:w="-318" w:type="dxa"/>
        <w:tblLook w:val="04A0"/>
      </w:tblPr>
      <w:tblGrid>
        <w:gridCol w:w="994"/>
        <w:gridCol w:w="2126"/>
        <w:gridCol w:w="7051"/>
      </w:tblGrid>
      <w:tr w:rsidR="007A1A1C" w:rsidRPr="007951A2" w:rsidTr="004E41E5">
        <w:trPr>
          <w:trHeight w:val="587"/>
        </w:trPr>
        <w:tc>
          <w:tcPr>
            <w:tcW w:w="489" w:type="pct"/>
            <w:vAlign w:val="center"/>
          </w:tcPr>
          <w:p w:rsidR="009260B9" w:rsidRPr="00EE3BA8" w:rsidRDefault="009260B9" w:rsidP="009260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3BA8">
              <w:rPr>
                <w:rFonts w:ascii="仿宋" w:eastAsia="仿宋" w:hAnsi="仿宋" w:hint="eastAsia"/>
                <w:b/>
                <w:sz w:val="24"/>
                <w:szCs w:val="24"/>
              </w:rPr>
              <w:t>序  号</w:t>
            </w:r>
          </w:p>
        </w:tc>
        <w:tc>
          <w:tcPr>
            <w:tcW w:w="1045" w:type="pct"/>
            <w:vAlign w:val="center"/>
          </w:tcPr>
          <w:p w:rsidR="009260B9" w:rsidRPr="00EE3BA8" w:rsidRDefault="009260B9" w:rsidP="009260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3BA8">
              <w:rPr>
                <w:rFonts w:ascii="仿宋" w:eastAsia="仿宋" w:hAnsi="仿宋" w:hint="eastAsia"/>
                <w:b/>
                <w:sz w:val="24"/>
                <w:szCs w:val="24"/>
              </w:rPr>
              <w:t>类  别</w:t>
            </w:r>
          </w:p>
        </w:tc>
        <w:tc>
          <w:tcPr>
            <w:tcW w:w="3466" w:type="pct"/>
            <w:vAlign w:val="center"/>
          </w:tcPr>
          <w:p w:rsidR="009260B9" w:rsidRPr="007951A2" w:rsidRDefault="009260B9" w:rsidP="001E49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951A2">
              <w:rPr>
                <w:rFonts w:ascii="仿宋" w:eastAsia="仿宋" w:hAnsi="仿宋" w:hint="eastAsia"/>
                <w:b/>
                <w:sz w:val="24"/>
                <w:szCs w:val="24"/>
              </w:rPr>
              <w:t>问题或</w:t>
            </w:r>
            <w:r w:rsidR="001E4903" w:rsidRPr="007951A2">
              <w:rPr>
                <w:rFonts w:ascii="仿宋" w:eastAsia="仿宋" w:hAnsi="仿宋" w:hint="eastAsia"/>
                <w:b/>
                <w:sz w:val="24"/>
                <w:szCs w:val="24"/>
              </w:rPr>
              <w:t>建议</w:t>
            </w:r>
            <w:r w:rsidRPr="007951A2">
              <w:rPr>
                <w:rFonts w:ascii="仿宋" w:eastAsia="仿宋" w:hAnsi="仿宋" w:hint="eastAsia"/>
                <w:b/>
                <w:sz w:val="24"/>
                <w:szCs w:val="24"/>
              </w:rPr>
              <w:t>的具体内容</w:t>
            </w:r>
          </w:p>
        </w:tc>
      </w:tr>
      <w:tr w:rsidR="007A1A1C" w:rsidRPr="009260B9" w:rsidTr="0027663E">
        <w:trPr>
          <w:trHeight w:val="1388"/>
        </w:trPr>
        <w:tc>
          <w:tcPr>
            <w:tcW w:w="489" w:type="pct"/>
            <w:vAlign w:val="center"/>
          </w:tcPr>
          <w:p w:rsidR="009260B9" w:rsidRPr="00EE3BA8" w:rsidRDefault="009260B9" w:rsidP="009260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3BA8">
              <w:rPr>
                <w:rFonts w:ascii="仿宋" w:eastAsia="仿宋" w:hAnsi="仿宋" w:hint="eastAsia"/>
                <w:b/>
                <w:sz w:val="24"/>
                <w:szCs w:val="24"/>
              </w:rPr>
              <w:t>1</w:t>
            </w:r>
          </w:p>
        </w:tc>
        <w:tc>
          <w:tcPr>
            <w:tcW w:w="1045" w:type="pct"/>
            <w:vAlign w:val="center"/>
          </w:tcPr>
          <w:p w:rsidR="009260B9" w:rsidRPr="00EE3BA8" w:rsidRDefault="009260B9" w:rsidP="009260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3BA8">
              <w:rPr>
                <w:rFonts w:ascii="仿宋" w:eastAsia="仿宋" w:hAnsi="仿宋" w:hint="eastAsia"/>
                <w:b/>
                <w:sz w:val="24"/>
                <w:szCs w:val="24"/>
              </w:rPr>
              <w:t>工艺技术方面</w:t>
            </w:r>
          </w:p>
        </w:tc>
        <w:tc>
          <w:tcPr>
            <w:tcW w:w="3466" w:type="pct"/>
            <w:vAlign w:val="center"/>
          </w:tcPr>
          <w:p w:rsidR="009260B9" w:rsidRPr="009260B9" w:rsidRDefault="009260B9" w:rsidP="009260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A1A1C" w:rsidRPr="009260B9" w:rsidTr="0027663E">
        <w:trPr>
          <w:trHeight w:val="1421"/>
        </w:trPr>
        <w:tc>
          <w:tcPr>
            <w:tcW w:w="489" w:type="pct"/>
            <w:vAlign w:val="center"/>
          </w:tcPr>
          <w:p w:rsidR="009260B9" w:rsidRPr="00EE3BA8" w:rsidRDefault="009260B9" w:rsidP="009260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3BA8">
              <w:rPr>
                <w:rFonts w:ascii="仿宋" w:eastAsia="仿宋" w:hAnsi="仿宋" w:hint="eastAsia"/>
                <w:b/>
                <w:sz w:val="24"/>
                <w:szCs w:val="24"/>
              </w:rPr>
              <w:t>2</w:t>
            </w:r>
          </w:p>
        </w:tc>
        <w:tc>
          <w:tcPr>
            <w:tcW w:w="1045" w:type="pct"/>
            <w:vAlign w:val="center"/>
          </w:tcPr>
          <w:p w:rsidR="009260B9" w:rsidRPr="00EE3BA8" w:rsidRDefault="009260B9" w:rsidP="009260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3BA8">
              <w:rPr>
                <w:rFonts w:ascii="仿宋" w:eastAsia="仿宋" w:hAnsi="仿宋" w:hint="eastAsia"/>
                <w:b/>
                <w:sz w:val="24"/>
                <w:szCs w:val="24"/>
              </w:rPr>
              <w:t>设备方面</w:t>
            </w:r>
          </w:p>
        </w:tc>
        <w:tc>
          <w:tcPr>
            <w:tcW w:w="3466" w:type="pct"/>
            <w:vAlign w:val="center"/>
          </w:tcPr>
          <w:p w:rsidR="009260B9" w:rsidRPr="009260B9" w:rsidRDefault="009260B9" w:rsidP="009260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A1A1C" w:rsidRPr="009260B9" w:rsidTr="006D1E76">
        <w:trPr>
          <w:trHeight w:val="1533"/>
        </w:trPr>
        <w:tc>
          <w:tcPr>
            <w:tcW w:w="489" w:type="pct"/>
            <w:vAlign w:val="center"/>
          </w:tcPr>
          <w:p w:rsidR="009260B9" w:rsidRPr="00EE3BA8" w:rsidRDefault="009260B9" w:rsidP="009260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E3BA8">
              <w:rPr>
                <w:rFonts w:ascii="仿宋" w:eastAsia="仿宋" w:hAnsi="仿宋" w:hint="eastAsia"/>
                <w:b/>
                <w:sz w:val="24"/>
                <w:szCs w:val="24"/>
              </w:rPr>
              <w:t>3</w:t>
            </w:r>
          </w:p>
        </w:tc>
        <w:tc>
          <w:tcPr>
            <w:tcW w:w="1045" w:type="pct"/>
            <w:vAlign w:val="center"/>
          </w:tcPr>
          <w:p w:rsidR="009260B9" w:rsidRPr="00EE3BA8" w:rsidRDefault="0027663E" w:rsidP="0027663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60B9">
              <w:rPr>
                <w:rFonts w:ascii="仿宋" w:eastAsia="仿宋" w:hAnsi="仿宋" w:hint="eastAsia"/>
                <w:b/>
                <w:sz w:val="24"/>
                <w:szCs w:val="24"/>
              </w:rPr>
              <w:t>产品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质量</w:t>
            </w:r>
            <w:r w:rsidRPr="009260B9">
              <w:rPr>
                <w:rFonts w:ascii="仿宋" w:eastAsia="仿宋" w:hAnsi="仿宋" w:hint="eastAsia"/>
                <w:b/>
                <w:sz w:val="24"/>
                <w:szCs w:val="24"/>
              </w:rPr>
              <w:t>方面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（理化指标、使用性能等）</w:t>
            </w:r>
          </w:p>
        </w:tc>
        <w:tc>
          <w:tcPr>
            <w:tcW w:w="3466" w:type="pct"/>
            <w:vAlign w:val="center"/>
          </w:tcPr>
          <w:p w:rsidR="009260B9" w:rsidRPr="009260B9" w:rsidRDefault="009260B9" w:rsidP="009260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A1A1C" w:rsidRPr="009260B9" w:rsidTr="006D1E76">
        <w:trPr>
          <w:trHeight w:val="1711"/>
        </w:trPr>
        <w:tc>
          <w:tcPr>
            <w:tcW w:w="489" w:type="pct"/>
            <w:vAlign w:val="center"/>
          </w:tcPr>
          <w:p w:rsidR="009260B9" w:rsidRPr="009260B9" w:rsidRDefault="009260B9" w:rsidP="009260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60B9">
              <w:rPr>
                <w:rFonts w:ascii="仿宋" w:eastAsia="仿宋" w:hAnsi="仿宋" w:hint="eastAsia"/>
                <w:b/>
                <w:sz w:val="24"/>
                <w:szCs w:val="24"/>
              </w:rPr>
              <w:t>4</w:t>
            </w:r>
          </w:p>
        </w:tc>
        <w:tc>
          <w:tcPr>
            <w:tcW w:w="1045" w:type="pct"/>
            <w:vAlign w:val="center"/>
          </w:tcPr>
          <w:p w:rsidR="009260B9" w:rsidRPr="009260B9" w:rsidRDefault="0027663E" w:rsidP="009260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60B9">
              <w:rPr>
                <w:rFonts w:ascii="仿宋" w:eastAsia="仿宋" w:hAnsi="仿宋" w:hint="eastAsia"/>
                <w:b/>
                <w:sz w:val="24"/>
                <w:szCs w:val="24"/>
              </w:rPr>
              <w:t>市场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开拓</w:t>
            </w:r>
            <w:r w:rsidRPr="009260B9">
              <w:rPr>
                <w:rFonts w:ascii="仿宋" w:eastAsia="仿宋" w:hAnsi="仿宋" w:hint="eastAsia"/>
                <w:b/>
                <w:sz w:val="24"/>
                <w:szCs w:val="24"/>
              </w:rPr>
              <w:t>方面</w:t>
            </w:r>
          </w:p>
        </w:tc>
        <w:tc>
          <w:tcPr>
            <w:tcW w:w="3466" w:type="pct"/>
            <w:vAlign w:val="center"/>
          </w:tcPr>
          <w:p w:rsidR="009260B9" w:rsidRPr="009260B9" w:rsidRDefault="009260B9" w:rsidP="009260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A1A1C" w:rsidRPr="009260B9" w:rsidTr="00251E51">
        <w:trPr>
          <w:trHeight w:val="1380"/>
        </w:trPr>
        <w:tc>
          <w:tcPr>
            <w:tcW w:w="489" w:type="pct"/>
            <w:vAlign w:val="center"/>
          </w:tcPr>
          <w:p w:rsidR="009260B9" w:rsidRPr="009260B9" w:rsidRDefault="009260B9" w:rsidP="009D4A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60B9">
              <w:rPr>
                <w:rFonts w:ascii="仿宋" w:eastAsia="仿宋" w:hAnsi="仿宋" w:hint="eastAsia"/>
                <w:b/>
                <w:sz w:val="24"/>
                <w:szCs w:val="24"/>
              </w:rPr>
              <w:t>5</w:t>
            </w:r>
          </w:p>
        </w:tc>
        <w:tc>
          <w:tcPr>
            <w:tcW w:w="1045" w:type="pct"/>
            <w:vAlign w:val="center"/>
          </w:tcPr>
          <w:p w:rsidR="009260B9" w:rsidRPr="009260B9" w:rsidRDefault="0027663E" w:rsidP="009D4AE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产业链延伸</w:t>
            </w:r>
            <w:r w:rsidRPr="00EE3BA8">
              <w:rPr>
                <w:rFonts w:ascii="仿宋" w:eastAsia="仿宋" w:hAnsi="仿宋" w:hint="eastAsia"/>
                <w:b/>
                <w:sz w:val="24"/>
                <w:szCs w:val="24"/>
              </w:rPr>
              <w:t>方面</w:t>
            </w:r>
          </w:p>
        </w:tc>
        <w:tc>
          <w:tcPr>
            <w:tcW w:w="3466" w:type="pct"/>
            <w:vAlign w:val="center"/>
          </w:tcPr>
          <w:p w:rsidR="009260B9" w:rsidRPr="009260B9" w:rsidRDefault="009260B9" w:rsidP="009260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A1A1C" w:rsidRPr="009260B9" w:rsidTr="0027663E">
        <w:trPr>
          <w:trHeight w:val="1424"/>
        </w:trPr>
        <w:tc>
          <w:tcPr>
            <w:tcW w:w="489" w:type="pct"/>
            <w:vAlign w:val="center"/>
          </w:tcPr>
          <w:p w:rsidR="009260B9" w:rsidRPr="009260B9" w:rsidRDefault="009260B9" w:rsidP="009260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60B9">
              <w:rPr>
                <w:rFonts w:ascii="仿宋" w:eastAsia="仿宋" w:hAnsi="仿宋" w:hint="eastAsia"/>
                <w:b/>
                <w:sz w:val="24"/>
                <w:szCs w:val="24"/>
              </w:rPr>
              <w:t>6</w:t>
            </w:r>
          </w:p>
        </w:tc>
        <w:tc>
          <w:tcPr>
            <w:tcW w:w="1045" w:type="pct"/>
            <w:vAlign w:val="center"/>
          </w:tcPr>
          <w:p w:rsidR="009260B9" w:rsidRPr="009260B9" w:rsidRDefault="009260B9" w:rsidP="009260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60B9">
              <w:rPr>
                <w:rFonts w:ascii="仿宋" w:eastAsia="仿宋" w:hAnsi="仿宋" w:hint="eastAsia"/>
                <w:b/>
                <w:sz w:val="24"/>
                <w:szCs w:val="24"/>
              </w:rPr>
              <w:t>政策、标准、规范方面</w:t>
            </w:r>
            <w:r w:rsidR="0027663E" w:rsidRPr="00EE3BA8">
              <w:rPr>
                <w:rFonts w:ascii="仿宋" w:eastAsia="仿宋" w:hAnsi="仿宋" w:hint="eastAsia"/>
                <w:b/>
                <w:sz w:val="24"/>
                <w:szCs w:val="24"/>
              </w:rPr>
              <w:t>(安全</w:t>
            </w:r>
            <w:r w:rsidR="0027663E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="0027663E" w:rsidRPr="00EE3BA8">
              <w:rPr>
                <w:rFonts w:ascii="仿宋" w:eastAsia="仿宋" w:hAnsi="仿宋" w:hint="eastAsia"/>
                <w:b/>
                <w:sz w:val="24"/>
                <w:szCs w:val="24"/>
              </w:rPr>
              <w:t>环保</w:t>
            </w:r>
            <w:r w:rsidR="0027663E">
              <w:rPr>
                <w:rFonts w:ascii="仿宋" w:eastAsia="仿宋" w:hAnsi="仿宋" w:hint="eastAsia"/>
                <w:b/>
                <w:sz w:val="24"/>
                <w:szCs w:val="24"/>
              </w:rPr>
              <w:t>等</w:t>
            </w:r>
            <w:r w:rsidR="0027663E" w:rsidRPr="00EE3BA8">
              <w:rPr>
                <w:rFonts w:ascii="仿宋" w:eastAsia="仿宋" w:hAnsi="仿宋" w:hint="eastAsia"/>
                <w:b/>
                <w:sz w:val="24"/>
                <w:szCs w:val="24"/>
              </w:rPr>
              <w:t>)</w:t>
            </w:r>
          </w:p>
        </w:tc>
        <w:tc>
          <w:tcPr>
            <w:tcW w:w="3466" w:type="pct"/>
            <w:vAlign w:val="center"/>
          </w:tcPr>
          <w:p w:rsidR="009260B9" w:rsidRPr="009260B9" w:rsidRDefault="009260B9" w:rsidP="009260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A1A1C" w:rsidRPr="009260B9" w:rsidTr="006D1E76">
        <w:trPr>
          <w:trHeight w:val="1372"/>
        </w:trPr>
        <w:tc>
          <w:tcPr>
            <w:tcW w:w="489" w:type="pct"/>
            <w:vAlign w:val="center"/>
          </w:tcPr>
          <w:p w:rsidR="009260B9" w:rsidRPr="009260B9" w:rsidRDefault="009260B9" w:rsidP="009260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260B9">
              <w:rPr>
                <w:rFonts w:ascii="仿宋" w:eastAsia="仿宋" w:hAnsi="仿宋" w:hint="eastAsia"/>
                <w:b/>
                <w:sz w:val="24"/>
                <w:szCs w:val="24"/>
              </w:rPr>
              <w:t>7</w:t>
            </w:r>
          </w:p>
        </w:tc>
        <w:tc>
          <w:tcPr>
            <w:tcW w:w="1045" w:type="pct"/>
            <w:vAlign w:val="center"/>
          </w:tcPr>
          <w:p w:rsidR="009260B9" w:rsidRPr="009260B9" w:rsidRDefault="009260B9" w:rsidP="009260B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其他</w:t>
            </w:r>
          </w:p>
        </w:tc>
        <w:tc>
          <w:tcPr>
            <w:tcW w:w="3466" w:type="pct"/>
            <w:vAlign w:val="center"/>
          </w:tcPr>
          <w:p w:rsidR="009260B9" w:rsidRPr="009260B9" w:rsidRDefault="009260B9" w:rsidP="009260B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51E51" w:rsidRPr="00251E51" w:rsidRDefault="00A65711" w:rsidP="00251E51">
      <w:pPr>
        <w:widowControl/>
        <w:spacing w:line="500" w:lineRule="exact"/>
        <w:ind w:firstLine="615"/>
        <w:jc w:val="left"/>
        <w:rPr>
          <w:rFonts w:asciiTheme="minorEastAsia" w:hAnsiTheme="minorEastAsia"/>
          <w:sz w:val="28"/>
          <w:szCs w:val="28"/>
        </w:rPr>
      </w:pPr>
      <w:r w:rsidRPr="00251E51">
        <w:rPr>
          <w:rFonts w:asciiTheme="minorEastAsia" w:hAnsiTheme="minorEastAsia" w:hint="eastAsia"/>
          <w:sz w:val="28"/>
          <w:szCs w:val="28"/>
        </w:rPr>
        <w:t>说明：为开好本次论坛，</w:t>
      </w:r>
      <w:r w:rsidR="00251E51" w:rsidRPr="00251E51">
        <w:rPr>
          <w:rFonts w:asciiTheme="minorEastAsia" w:hAnsiTheme="minorEastAsia" w:hint="eastAsia"/>
          <w:sz w:val="28"/>
          <w:szCs w:val="28"/>
        </w:rPr>
        <w:t>准确了解行业在生产、经营、研发、市场开拓等</w:t>
      </w:r>
      <w:r w:rsidR="003C5A11">
        <w:rPr>
          <w:rFonts w:asciiTheme="minorEastAsia" w:hAnsiTheme="minorEastAsia" w:hint="eastAsia"/>
          <w:sz w:val="28"/>
          <w:szCs w:val="28"/>
        </w:rPr>
        <w:t>方面</w:t>
      </w:r>
      <w:r w:rsidR="00251E51" w:rsidRPr="00251E51">
        <w:rPr>
          <w:rFonts w:asciiTheme="minorEastAsia" w:hAnsiTheme="minorEastAsia" w:hint="eastAsia"/>
          <w:sz w:val="28"/>
          <w:szCs w:val="28"/>
        </w:rPr>
        <w:t>遇到的疑难问题、意见、建议，有针对性的邀请专家进行诊断、分析，</w:t>
      </w:r>
      <w:r w:rsidR="0027663E">
        <w:rPr>
          <w:rFonts w:asciiTheme="minorEastAsia" w:hAnsiTheme="minorEastAsia" w:hint="eastAsia"/>
          <w:sz w:val="28"/>
          <w:szCs w:val="28"/>
        </w:rPr>
        <w:t>并在论坛上进行分享、发布，</w:t>
      </w:r>
      <w:r w:rsidR="00251E51" w:rsidRPr="00251E51">
        <w:rPr>
          <w:rFonts w:asciiTheme="minorEastAsia" w:hAnsiTheme="minorEastAsia" w:hint="eastAsia"/>
          <w:sz w:val="28"/>
          <w:szCs w:val="28"/>
        </w:rPr>
        <w:t>为行业发展建言献策；请各单位协助做好问题梳理</w:t>
      </w:r>
      <w:r w:rsidR="0027663E">
        <w:rPr>
          <w:rFonts w:asciiTheme="minorEastAsia" w:hAnsiTheme="minorEastAsia" w:hint="eastAsia"/>
          <w:sz w:val="28"/>
          <w:szCs w:val="28"/>
        </w:rPr>
        <w:t>，并于2023年9月30日前</w:t>
      </w:r>
      <w:r w:rsidR="0027663E" w:rsidRPr="00251E51">
        <w:rPr>
          <w:rFonts w:asciiTheme="minorEastAsia" w:hAnsiTheme="minorEastAsia" w:hint="eastAsia"/>
          <w:sz w:val="28"/>
          <w:szCs w:val="28"/>
        </w:rPr>
        <w:t>反馈</w:t>
      </w:r>
      <w:r w:rsidR="00251E51" w:rsidRPr="00251E51">
        <w:rPr>
          <w:rFonts w:asciiTheme="minorEastAsia" w:hAnsiTheme="minorEastAsia" w:hint="eastAsia"/>
          <w:sz w:val="28"/>
          <w:szCs w:val="28"/>
        </w:rPr>
        <w:t>。</w:t>
      </w:r>
    </w:p>
    <w:p w:rsidR="00EE3BA8" w:rsidRPr="00251E51" w:rsidRDefault="00251E51" w:rsidP="00A65711">
      <w:pPr>
        <w:spacing w:line="480" w:lineRule="exact"/>
        <w:ind w:firstLine="584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问题反馈</w:t>
      </w:r>
      <w:r w:rsidR="00EE3BA8" w:rsidRPr="00251E51">
        <w:rPr>
          <w:rFonts w:asciiTheme="minorEastAsia" w:hAnsiTheme="minorEastAsia" w:hint="eastAsia"/>
          <w:sz w:val="28"/>
          <w:szCs w:val="28"/>
        </w:rPr>
        <w:t>邮箱：lszzbgs2018@163.com</w:t>
      </w:r>
    </w:p>
    <w:sectPr w:rsidR="00EE3BA8" w:rsidRPr="00251E51" w:rsidSect="003156B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526" w:rsidRDefault="00D27526" w:rsidP="009260B9">
      <w:r>
        <w:separator/>
      </w:r>
    </w:p>
  </w:endnote>
  <w:endnote w:type="continuationSeparator" w:id="1">
    <w:p w:rsidR="00D27526" w:rsidRDefault="00D27526" w:rsidP="00926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526" w:rsidRDefault="00D27526" w:rsidP="009260B9">
      <w:r>
        <w:separator/>
      </w:r>
    </w:p>
  </w:footnote>
  <w:footnote w:type="continuationSeparator" w:id="1">
    <w:p w:rsidR="00D27526" w:rsidRDefault="00D27526" w:rsidP="009260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7DF9"/>
    <w:rsid w:val="00090C47"/>
    <w:rsid w:val="000B77B4"/>
    <w:rsid w:val="00110DC3"/>
    <w:rsid w:val="00130356"/>
    <w:rsid w:val="00145DCE"/>
    <w:rsid w:val="001E4903"/>
    <w:rsid w:val="00236911"/>
    <w:rsid w:val="00251E51"/>
    <w:rsid w:val="002530DD"/>
    <w:rsid w:val="0027663E"/>
    <w:rsid w:val="002D76DD"/>
    <w:rsid w:val="003156B7"/>
    <w:rsid w:val="003821DF"/>
    <w:rsid w:val="003C2F7A"/>
    <w:rsid w:val="003C5A11"/>
    <w:rsid w:val="00450405"/>
    <w:rsid w:val="00477E16"/>
    <w:rsid w:val="004871CE"/>
    <w:rsid w:val="004C0B0D"/>
    <w:rsid w:val="004D539C"/>
    <w:rsid w:val="004E41E5"/>
    <w:rsid w:val="005255F9"/>
    <w:rsid w:val="00541AE2"/>
    <w:rsid w:val="005424A4"/>
    <w:rsid w:val="00545AF5"/>
    <w:rsid w:val="00593C84"/>
    <w:rsid w:val="006051DD"/>
    <w:rsid w:val="00645176"/>
    <w:rsid w:val="006533CF"/>
    <w:rsid w:val="00697F9B"/>
    <w:rsid w:val="006A1CC6"/>
    <w:rsid w:val="006C1CC9"/>
    <w:rsid w:val="006D1E76"/>
    <w:rsid w:val="006E7DF9"/>
    <w:rsid w:val="0072273A"/>
    <w:rsid w:val="007951A2"/>
    <w:rsid w:val="007A1A1C"/>
    <w:rsid w:val="007E7F27"/>
    <w:rsid w:val="00805CB8"/>
    <w:rsid w:val="008218F3"/>
    <w:rsid w:val="00887C3E"/>
    <w:rsid w:val="009260B9"/>
    <w:rsid w:val="0093764C"/>
    <w:rsid w:val="009478D5"/>
    <w:rsid w:val="009A3178"/>
    <w:rsid w:val="009B0335"/>
    <w:rsid w:val="00A65711"/>
    <w:rsid w:val="00A922B6"/>
    <w:rsid w:val="00B92771"/>
    <w:rsid w:val="00BA1266"/>
    <w:rsid w:val="00C80BBC"/>
    <w:rsid w:val="00CF32D9"/>
    <w:rsid w:val="00D27526"/>
    <w:rsid w:val="00D51796"/>
    <w:rsid w:val="00D61CD6"/>
    <w:rsid w:val="00DA5F23"/>
    <w:rsid w:val="00E44656"/>
    <w:rsid w:val="00E65303"/>
    <w:rsid w:val="00EA40E7"/>
    <w:rsid w:val="00EE3BA8"/>
    <w:rsid w:val="00F212D7"/>
    <w:rsid w:val="00F7647E"/>
    <w:rsid w:val="00FC1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0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6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60B9"/>
    <w:rPr>
      <w:sz w:val="18"/>
      <w:szCs w:val="18"/>
    </w:rPr>
  </w:style>
  <w:style w:type="table" w:styleId="a5">
    <w:name w:val="Table Grid"/>
    <w:basedOn w:val="a1"/>
    <w:uiPriority w:val="59"/>
    <w:rsid w:val="009260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5040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504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27</cp:revision>
  <cp:lastPrinted>2023-07-31T06:13:00Z</cp:lastPrinted>
  <dcterms:created xsi:type="dcterms:W3CDTF">2017-11-07T02:40:00Z</dcterms:created>
  <dcterms:modified xsi:type="dcterms:W3CDTF">2023-08-01T07:42:00Z</dcterms:modified>
</cp:coreProperties>
</file>